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00AEEF"/>
          <w:kern w:val="0"/>
          <w:sz w:val="21"/>
          <w:szCs w:val="21"/>
          <w:lang w:val="en-US" w:eastAsia="zh-CN" w:bidi="ar"/>
        </w:rPr>
        <w:t xml:space="preserve">4. 活动四：大班语言活动“前书写游戏——有趣的象形字”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【活动目标】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知识与技能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通过阅读图片和象形字卡</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了解象形字的特征</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行为与习惯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能细致观察并进行大胆猜想与讲述</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情感与态度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乐意参与阅读活动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对文字产生兴趣</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【活动重难点】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重点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能够通过字卡了解象形字的特征</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难点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能够仔细观察发现汉字与象形字的关系</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【活动准备】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象形字演变图一份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象形字卡</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鱼</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龟</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牛</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象</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羊</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九张</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相应的汉字卡九张</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象形字组合图画一幅</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动画片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三十六个字</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【活动过程】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观察象形字组合图</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导入活动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今天老师带来了一幅有趣的画</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你们从画面里看到了什么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请你们用一句完整的话告诉大家</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在这幅画里还藏着一个小秘密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你们想知道吗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我们一起来看一部有趣的动画片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动画片里面有答案哦</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观看动画片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激发对象形字的兴趣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你们从动画片里找到这幅画的秘密了吗</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动画片里爸爸画了一个太阳</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小朋友说了什么呢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刚才爸爸还说</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咱们的祖先就是这样创造了象形字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这些看上去像图画的东西其实就是古代的象形字</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分组观察讨论象形字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了解象形字的特征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今天老师也给你们带来了很多好玩的象形字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请你们来猜一猜它们会是什么字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看的时候</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小朋友可以交换着看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互相讨论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把你想到的和其他小朋友说一说</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你刚才猜了几个字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你猜的是什么字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把你的理由告诉大家好吗</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刚才我们认识了许多的象形字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你看这个雨字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就像许多小雨点从天上掉下来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所以说它是雨字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我们想一想</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古代人是怎么造出象形字的呢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原来古时候的人就是照着事物的样子画下来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形成了象形字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所以你们看到的象形字跟它所对应的事物很像</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4</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找朋友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老师手里有汉字宝宝和象形字宝宝</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请小朋友自愿分组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分成汉字和象形字两大阵营</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我们来玩一个汉字宝宝 </w:t>
      </w:r>
      <w:r>
        <w:rPr>
          <w:rFonts w:hint="default" w:ascii="Times New Roman" w:hAnsi="Times New Roman" w:eastAsia="宋体" w:cs="Times New Roman"/>
          <w:color w:val="231F20"/>
          <w:kern w:val="0"/>
          <w:sz w:val="21"/>
          <w:szCs w:val="21"/>
          <w:lang w:val="en-US" w:eastAsia="zh-CN" w:bidi="ar"/>
        </w:rPr>
        <w:t xml:space="preserve">PK </w:t>
      </w:r>
      <w:r>
        <w:rPr>
          <w:rFonts w:hint="eastAsia" w:ascii="方正楷体_GBK" w:hAnsi="方正楷体_GBK" w:eastAsia="方正楷体_GBK" w:cs="方正楷体_GBK"/>
          <w:color w:val="231F20"/>
          <w:kern w:val="0"/>
          <w:sz w:val="21"/>
          <w:szCs w:val="21"/>
          <w:lang w:val="en-US" w:eastAsia="zh-CN" w:bidi="ar"/>
        </w:rPr>
        <w:t>大赛吧</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当听到象形字阵营宝宝说</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鱼鱼鱼</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鱼的朋友在哪里</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请汉字阵</w:t>
      </w:r>
      <w:r>
        <w:rPr>
          <w:rFonts w:ascii="方正楷体_GBK" w:hAnsi="方正楷体_GBK" w:eastAsia="方正楷体_GBK" w:cs="方正楷体_GBK"/>
          <w:color w:val="231F20"/>
          <w:kern w:val="0"/>
          <w:sz w:val="21"/>
          <w:szCs w:val="21"/>
          <w:lang w:val="en-US" w:eastAsia="zh-CN" w:bidi="ar"/>
        </w:rPr>
        <w:t>营宝宝找到鱼的朋友</w:t>
      </w:r>
      <w:r>
        <w:rPr>
          <w:rFonts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并说出儿歌</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鱼鱼鱼</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鱼的朋友在这里</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象形字演变图中还有很多还没发现的象形字宝宝</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需要小朋友用心去发现和寻找</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你们可以利用自己的空闲时间到图书区寻找象形字宝宝</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231F20"/>
          <w:kern w:val="0"/>
          <w:sz w:val="21"/>
          <w:szCs w:val="21"/>
          <w:lang w:val="en-US" w:eastAsia="zh-CN" w:bidi="ar"/>
        </w:rPr>
        <w:t xml:space="preserve">【答辩题目】 </w:t>
      </w:r>
    </w:p>
    <w:p>
      <w:pPr>
        <w:keepNext w:val="0"/>
        <w:keepLines w:val="0"/>
        <w:widowControl/>
        <w:suppressLineNumbers w:val="0"/>
        <w:ind w:firstLine="420" w:firstLineChars="200"/>
        <w:jc w:val="left"/>
      </w:pPr>
      <w:r>
        <w:rPr>
          <w:rFonts w:ascii="方正宋黑简体" w:hAnsi="方正宋黑简体" w:eastAsia="方正宋黑简体" w:cs="方正宋黑简体"/>
          <w:color w:val="00BAF1"/>
          <w:kern w:val="0"/>
          <w:sz w:val="21"/>
          <w:szCs w:val="21"/>
          <w:lang w:val="en-US" w:eastAsia="zh-CN" w:bidi="ar"/>
        </w:rPr>
        <w:t xml:space="preserve">（1）如何追随幼儿的兴趣开展活动？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指南》中指出：“让幼儿在写写画画的过程中体验文字符号的功能，培养书写兴趣。”大班幼儿对汉字感兴趣，总是会问：“老师，这个字念什么？”“老师，您教我写这个字好吗？”他们对汉字的兴趣已经不仅仅满足于会写自己的名字，还有强烈的识字愿望。如何结合幼儿的学习方式开展适合大班幼儿的前书写活动引发了教师的思考。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整个活动教师以游戏的形式贯穿。活动开始先由一幅有趣的象形字图画引发幼儿的兴趣，教师并没有直接给出答案，而是让幼儿带着问题进入下一个环节。紧接着动画片生动形象地将幼儿带入了主题，通过仔细观察象形字与汉字的特征，给象形字宝宝找朋友，让幼儿更好地感知了象形字的特征，达到了教学目标。 </w:t>
      </w:r>
    </w:p>
    <w:p>
      <w:pPr>
        <w:keepNext w:val="0"/>
        <w:keepLines w:val="0"/>
        <w:widowControl/>
        <w:suppressLineNumbers w:val="0"/>
        <w:ind w:firstLine="420" w:firstLineChars="200"/>
        <w:jc w:val="left"/>
      </w:pPr>
      <w:r>
        <w:rPr>
          <w:rFonts w:hint="eastAsia" w:ascii="方正宋黑简体" w:hAnsi="方正宋黑简体" w:eastAsia="方正宋黑简体" w:cs="方正宋黑简体"/>
          <w:color w:val="00BAF1"/>
          <w:kern w:val="0"/>
          <w:sz w:val="21"/>
          <w:szCs w:val="21"/>
          <w:lang w:val="en-US" w:eastAsia="zh-CN" w:bidi="ar"/>
        </w:rPr>
        <w:t xml:space="preserve">（2）早期阅读可以让幼儿识字吗？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早期阅读活动中应该提供给幼儿有意义的、形象的、生动的阅读内容，象形字形表意，非常符合这些特征。在设计活动时，教师没有将重点放在识字上，而是更多地让幼儿去猜想、读图，始终把阅读兴趣和阅读能力的培养放在首位。阅读材料的准备非常丰富，有图画、字卡、影像。在每张象形字卡的下方用数字进行标注，一方面暗示幼儿阅读画面的方向，另一方面也是为了培养幼儿正确的阅读方法，让幼儿在生活中处处有阅读。 </w:t>
      </w:r>
    </w:p>
    <w:p>
      <w:pPr>
        <w:keepNext w:val="0"/>
        <w:keepLines w:val="0"/>
        <w:widowControl/>
        <w:suppressLineNumbers w:val="0"/>
        <w:ind w:firstLine="420" w:firstLineChars="200"/>
        <w:jc w:val="right"/>
      </w:pPr>
      <w:r>
        <w:rPr>
          <w:rFonts w:hint="eastAsia" w:ascii="方正书宋_GBK" w:hAnsi="方正书宋_GBK" w:eastAsia="方正书宋_GBK" w:cs="方正书宋_GBK"/>
          <w:color w:val="231F20"/>
          <w:kern w:val="0"/>
          <w:sz w:val="21"/>
          <w:szCs w:val="21"/>
          <w:lang w:val="en-US" w:eastAsia="zh-CN" w:bidi="ar"/>
        </w:rPr>
        <w:t>（北京市海淀区立新幼儿园 沈可）</w:t>
      </w:r>
      <w:bookmarkStart w:id="0" w:name="_GoBack"/>
      <w:bookmarkEnd w:id="0"/>
    </w:p>
    <w:p>
      <w:pPr>
        <w:keepNext w:val="0"/>
        <w:keepLines w:val="0"/>
        <w:widowControl/>
        <w:suppressLineNumbers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1AFF58CC"/>
    <w:rsid w:val="1EBC1216"/>
    <w:rsid w:val="223374FA"/>
    <w:rsid w:val="35CE3202"/>
    <w:rsid w:val="4B3950EF"/>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2023-07-26T08:17:41Z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E03127D375E44D15BD0C64B8C2E9C308</vt:lpwstr>
  </property>
</Properties>
</file>